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0"/>
        <w:rPr>
          <w:rFonts w:ascii="Liberation Serif" w:hAnsi="Liberation Serif"/>
          <w:color w:val="000000"/>
        </w:rPr>
      </w:pPr>
      <w:bookmarkStart w:id="0" w:name="_GoBack"/>
      <w:bookmarkEnd w:id="0"/>
      <w:r w:rsidRPr="00A8638C">
        <w:rPr>
          <w:rFonts w:ascii="Liberation Serif" w:hAnsi="Liberation Serif"/>
          <w:color w:val="000000"/>
        </w:rPr>
        <w:t>Приложение № 1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rPr>
          <w:rFonts w:ascii="Liberation Serif" w:hAnsi="Liberation Serif"/>
          <w:color w:val="000000"/>
        </w:rPr>
      </w:pP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</w:r>
      <w:r w:rsidRPr="00A8638C">
        <w:rPr>
          <w:rFonts w:ascii="Liberation Serif" w:hAnsi="Liberation Serif"/>
          <w:color w:val="000000"/>
        </w:rPr>
        <w:tab/>
        <w:t xml:space="preserve">к постановлению Администрации 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/>
          <w:color w:val="000000"/>
        </w:rPr>
      </w:pPr>
      <w:r w:rsidRPr="00A8638C">
        <w:rPr>
          <w:rFonts w:ascii="Liberation Serif" w:hAnsi="Liberation Serif"/>
          <w:color w:val="000000"/>
        </w:rPr>
        <w:t xml:space="preserve">муниципального образования поселок Уренгой </w:t>
      </w:r>
    </w:p>
    <w:p w:rsidR="00A8638C" w:rsidRPr="00A8638C" w:rsidRDefault="007A4020" w:rsidP="00A8638C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от 21.01.</w:t>
      </w:r>
      <w:r w:rsidR="00A8638C" w:rsidRPr="00A8638C">
        <w:rPr>
          <w:rFonts w:ascii="Liberation Serif" w:hAnsi="Liberation Serif"/>
          <w:color w:val="000000"/>
        </w:rPr>
        <w:t>20</w:t>
      </w:r>
      <w:r w:rsidR="00F2303A">
        <w:rPr>
          <w:rFonts w:ascii="Liberation Serif" w:hAnsi="Liberation Serif"/>
          <w:color w:val="000000"/>
        </w:rPr>
        <w:t>20</w:t>
      </w:r>
      <w:r w:rsidR="00A8638C" w:rsidRPr="00A8638C">
        <w:rPr>
          <w:rFonts w:ascii="Liberation Serif" w:hAnsi="Liberation Serif"/>
          <w:color w:val="000000"/>
        </w:rPr>
        <w:t xml:space="preserve"> №</w:t>
      </w:r>
      <w:r>
        <w:rPr>
          <w:rFonts w:ascii="Liberation Serif" w:hAnsi="Liberation Serif"/>
          <w:color w:val="000000"/>
        </w:rPr>
        <w:t xml:space="preserve"> 1</w:t>
      </w:r>
      <w:r w:rsidR="00F45415">
        <w:rPr>
          <w:rFonts w:ascii="Liberation Serif" w:hAnsi="Liberation Serif"/>
          <w:color w:val="000000"/>
        </w:rPr>
        <w:t>0</w:t>
      </w:r>
      <w:r>
        <w:rPr>
          <w:rFonts w:ascii="Liberation Serif" w:hAnsi="Liberation Serif"/>
          <w:color w:val="000000"/>
        </w:rPr>
        <w:t>-ПА</w:t>
      </w:r>
      <w:r w:rsidR="00A8638C" w:rsidRPr="00A8638C">
        <w:rPr>
          <w:rFonts w:ascii="Liberation Serif" w:hAnsi="Liberation Serif"/>
          <w:color w:val="000000"/>
        </w:rPr>
        <w:tab/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left="4956" w:firstLine="708"/>
        <w:rPr>
          <w:rFonts w:ascii="Liberation Serif" w:hAnsi="Liberation Serif"/>
          <w:color w:val="000000"/>
        </w:rPr>
      </w:pPr>
    </w:p>
    <w:p w:rsidR="00A8638C" w:rsidRPr="00A8638C" w:rsidRDefault="00A8638C" w:rsidP="00A8638C">
      <w:pPr>
        <w:widowControl w:val="0"/>
        <w:autoSpaceDE w:val="0"/>
        <w:autoSpaceDN w:val="0"/>
        <w:adjustRightInd w:val="0"/>
        <w:rPr>
          <w:rFonts w:ascii="Liberation Serif" w:hAnsi="Liberation Serif"/>
          <w:color w:val="000000"/>
        </w:rPr>
      </w:pPr>
    </w:p>
    <w:p w:rsidR="00A8638C" w:rsidRPr="00A8638C" w:rsidRDefault="0081568A" w:rsidP="00A8638C">
      <w:pPr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Положение об </w:t>
      </w:r>
      <w:r w:rsidR="00A8638C" w:rsidRPr="00A8638C">
        <w:rPr>
          <w:rFonts w:ascii="Liberation Serif" w:hAnsi="Liberation Serif"/>
          <w:b/>
          <w:color w:val="000000"/>
        </w:rPr>
        <w:t xml:space="preserve">общественной комиссии по осуществлению контроля и координации реализации мероприятий </w:t>
      </w:r>
      <w:r w:rsidR="00661E46">
        <w:rPr>
          <w:rFonts w:ascii="Liberation Serif" w:hAnsi="Liberation Serif"/>
          <w:b/>
          <w:color w:val="000000"/>
        </w:rPr>
        <w:t xml:space="preserve">регионального проекта </w:t>
      </w:r>
      <w:r w:rsidR="00A8638C" w:rsidRPr="00A8638C">
        <w:rPr>
          <w:rFonts w:ascii="Liberation Serif" w:hAnsi="Liberation Serif"/>
          <w:b/>
          <w:color w:val="000000"/>
        </w:rPr>
        <w:t xml:space="preserve">«Формирование комфортной городской среды» </w:t>
      </w:r>
      <w:r w:rsidR="00A8638C" w:rsidRPr="00A8638C">
        <w:rPr>
          <w:rFonts w:ascii="Liberation Serif" w:hAnsi="Liberation Serif"/>
          <w:b/>
          <w:bCs/>
          <w:color w:val="000000"/>
        </w:rPr>
        <w:t xml:space="preserve">подпрограммы «Развитие жилищно-коммунального хозяйства, дорожного хозяйства и транспортной инфраструктуры» муниципальной программы </w:t>
      </w:r>
      <w:r w:rsidR="00A8638C" w:rsidRPr="00A8638C">
        <w:rPr>
          <w:rFonts w:ascii="Liberation Serif" w:hAnsi="Liberation Serif"/>
          <w:b/>
          <w:color w:val="000000"/>
        </w:rPr>
        <w:t>«Повышение качества жизни населения муниципального образования поселок Уренгой»</w:t>
      </w:r>
    </w:p>
    <w:p w:rsidR="00A8638C" w:rsidRPr="00A8638C" w:rsidRDefault="00A8638C" w:rsidP="00A8638C">
      <w:pPr>
        <w:jc w:val="center"/>
        <w:rPr>
          <w:rFonts w:ascii="Liberation Serif" w:hAnsi="Liberation Serif"/>
          <w:b/>
          <w:bCs/>
          <w:color w:val="000000"/>
        </w:rPr>
      </w:pPr>
    </w:p>
    <w:p w:rsidR="00A8638C" w:rsidRPr="00A8638C" w:rsidRDefault="00F2303A" w:rsidP="00F2303A">
      <w:pPr>
        <w:tabs>
          <w:tab w:val="left" w:pos="4536"/>
        </w:tabs>
        <w:ind w:left="144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lang w:val="en-US"/>
        </w:rPr>
        <w:t>I.</w:t>
      </w:r>
      <w:r w:rsidR="00A8638C" w:rsidRPr="00A8638C">
        <w:rPr>
          <w:rFonts w:ascii="Liberation Serif" w:hAnsi="Liberation Serif"/>
          <w:b/>
        </w:rPr>
        <w:t>Общие положения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rPr>
          <w:rFonts w:ascii="Liberation Serif" w:hAnsi="Liberation Serif"/>
          <w:color w:val="000000"/>
        </w:rPr>
      </w:pPr>
    </w:p>
    <w:p w:rsidR="00A8638C" w:rsidRPr="00A8638C" w:rsidRDefault="00A8638C" w:rsidP="00A8638C">
      <w:pPr>
        <w:numPr>
          <w:ilvl w:val="1"/>
          <w:numId w:val="10"/>
        </w:numPr>
        <w:ind w:left="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A8638C">
        <w:rPr>
          <w:rFonts w:ascii="Liberation Serif" w:hAnsi="Liberation Serif"/>
        </w:rPr>
        <w:t xml:space="preserve">Настоящее положение разработано в соответствии со статьи 41, статьей 35 Устава муниципального образования поселок Уренгой и определяет компетенцию, порядок формирования и деятельность муниципальной общественной комиссии по осуществлению контроля и координации реализации мероприятий </w:t>
      </w:r>
      <w:r w:rsidR="00661E46">
        <w:rPr>
          <w:rFonts w:ascii="Liberation Serif" w:hAnsi="Liberation Serif"/>
        </w:rPr>
        <w:t xml:space="preserve">регионального проекта </w:t>
      </w:r>
      <w:r w:rsidRPr="00A8638C">
        <w:rPr>
          <w:rFonts w:ascii="Liberation Serif" w:hAnsi="Liberation Serif"/>
          <w:bCs/>
        </w:rPr>
        <w:t xml:space="preserve">«Формирование комфортной городской среды»  подпрограммы </w:t>
      </w:r>
      <w:r w:rsidRPr="00A8638C">
        <w:rPr>
          <w:rFonts w:ascii="Liberation Serif" w:hAnsi="Liberation Serif"/>
          <w:bCs/>
          <w:color w:val="000000"/>
        </w:rPr>
        <w:t>«Развитие жилищно-коммунального хозяйства, дорожного хозяйства и транспортной инфраструктуры»</w:t>
      </w:r>
      <w:r w:rsidRPr="00A8638C">
        <w:rPr>
          <w:rFonts w:ascii="Liberation Serif" w:hAnsi="Liberation Serif"/>
          <w:b/>
          <w:bCs/>
          <w:color w:val="000000"/>
        </w:rPr>
        <w:t xml:space="preserve"> </w:t>
      </w:r>
      <w:r w:rsidRPr="00A8638C">
        <w:rPr>
          <w:rFonts w:ascii="Liberation Serif" w:hAnsi="Liberation Serif"/>
          <w:bCs/>
        </w:rPr>
        <w:t xml:space="preserve">муниципальной программы </w:t>
      </w:r>
      <w:r w:rsidRPr="00A8638C">
        <w:rPr>
          <w:rFonts w:ascii="Liberation Serif" w:hAnsi="Liberation Serif"/>
        </w:rPr>
        <w:t>«Повышение качества жизни населения муниципального образования поселок Уренгой», утвержденной постановлением Администрации муниципального образования поселок Уренгой от 19 декабря 2014 года № 138 «</w:t>
      </w:r>
      <w:r w:rsidRPr="00A8638C">
        <w:rPr>
          <w:rFonts w:ascii="Liberation Serif" w:eastAsia="Calibri" w:hAnsi="Liberation Serif"/>
          <w:lang w:eastAsia="en-US"/>
        </w:rPr>
        <w:t xml:space="preserve">Об утверждении муниципальной программы «Повышение качества жизни населения муниципального образования </w:t>
      </w:r>
      <w:r w:rsidRPr="00A8638C">
        <w:rPr>
          <w:rFonts w:ascii="Liberation Serif" w:eastAsia="Calibri" w:hAnsi="Liberation Serif"/>
          <w:bCs/>
          <w:lang w:eastAsia="en-US"/>
        </w:rPr>
        <w:t>поселок Уренгой</w:t>
      </w:r>
      <w:r w:rsidRPr="00A8638C">
        <w:rPr>
          <w:rFonts w:ascii="Liberation Serif" w:eastAsia="Calibri" w:hAnsi="Liberation Serif"/>
          <w:lang w:eastAsia="en-US"/>
        </w:rPr>
        <w:t>»</w:t>
      </w:r>
      <w:r w:rsidRPr="00A8638C">
        <w:rPr>
          <w:rFonts w:ascii="Liberation Serif" w:hAnsi="Liberation Serif"/>
        </w:rPr>
        <w:t xml:space="preserve"> (далее по тексту – реализация мероприятий, общественная комиссия).</w:t>
      </w:r>
    </w:p>
    <w:p w:rsidR="00A8638C" w:rsidRPr="00A8638C" w:rsidRDefault="00A8638C" w:rsidP="00A8638C">
      <w:pPr>
        <w:tabs>
          <w:tab w:val="left" w:pos="1134"/>
        </w:tabs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1.2.  Общественная комиссия является постоянно действующим коллегиальным органом, созданным при Администрации муниципального образования</w:t>
      </w:r>
      <w:r w:rsidRPr="00A8638C">
        <w:rPr>
          <w:rFonts w:ascii="Liberation Serif" w:hAnsi="Liberation Serif"/>
        </w:rPr>
        <w:t xml:space="preserve"> поселок Уренгой</w:t>
      </w:r>
      <w:r w:rsidRPr="00A8638C">
        <w:rPr>
          <w:rFonts w:ascii="Liberation Serif" w:hAnsi="Liberation Serif"/>
          <w:lang w:eastAsia="en-US"/>
        </w:rPr>
        <w:t xml:space="preserve"> для проведения комиссионной оценки предложений заинтересованных лиц, участия в общественном обсуждении реализации мероприятий, дизайн-проектов дворовых и общественных территорий, а также для осуществления контроля за реализацией утвержденной муниципальной программы.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1.3. В своей деятельности общественная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A8638C">
          <w:rPr>
            <w:rFonts w:ascii="Liberation Serif" w:hAnsi="Liberation Serif"/>
            <w:lang w:eastAsia="en-US"/>
          </w:rPr>
          <w:t>Уставом</w:t>
        </w:r>
      </w:hyperlink>
      <w:r w:rsidRPr="00A8638C">
        <w:rPr>
          <w:rFonts w:ascii="Liberation Serif" w:hAnsi="Liberation Serif"/>
          <w:lang w:eastAsia="en-US"/>
        </w:rPr>
        <w:t xml:space="preserve"> (Основным законом) Ямало-Ненецкого автономного округа, законами Ямало-Ненецкого автономного округа, постановлениями и распоряжениями Губернатора Ямало-Ненецкого автономного округа, Правительства Ямало-Ненецкого автономного округа, </w:t>
      </w:r>
      <w:hyperlink r:id="rId9" w:history="1">
        <w:r w:rsidRPr="00A8638C">
          <w:rPr>
            <w:rFonts w:ascii="Liberation Serif" w:hAnsi="Liberation Serif"/>
            <w:lang w:eastAsia="en-US"/>
          </w:rPr>
          <w:t>Уставом</w:t>
        </w:r>
      </w:hyperlink>
      <w:r w:rsidRPr="00A8638C">
        <w:rPr>
          <w:rFonts w:ascii="Liberation Serif" w:hAnsi="Liberation Serif"/>
          <w:lang w:eastAsia="en-US"/>
        </w:rPr>
        <w:t xml:space="preserve"> муниципального образования </w:t>
      </w:r>
      <w:r w:rsidRPr="00A8638C">
        <w:rPr>
          <w:rFonts w:ascii="Liberation Serif" w:hAnsi="Liberation Serif"/>
        </w:rPr>
        <w:t>поселок Уренгой</w:t>
      </w:r>
      <w:r w:rsidRPr="00A8638C">
        <w:rPr>
          <w:rFonts w:ascii="Liberation Serif" w:hAnsi="Liberation Serif"/>
          <w:lang w:eastAsia="en-US"/>
        </w:rPr>
        <w:t xml:space="preserve">, правовыми актами муниципального образования </w:t>
      </w:r>
      <w:r w:rsidRPr="00A8638C">
        <w:rPr>
          <w:rFonts w:ascii="Liberation Serif" w:hAnsi="Liberation Serif"/>
        </w:rPr>
        <w:t>поселок Уренгой</w:t>
      </w:r>
      <w:r w:rsidRPr="00A8638C">
        <w:rPr>
          <w:rFonts w:ascii="Liberation Serif" w:hAnsi="Liberation Serif"/>
          <w:lang w:eastAsia="en-US"/>
        </w:rPr>
        <w:t>, а также настоящим Положением.</w:t>
      </w:r>
    </w:p>
    <w:p w:rsidR="00A8638C" w:rsidRPr="00A8638C" w:rsidRDefault="00A8638C" w:rsidP="00A8638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lang w:eastAsia="en-US"/>
        </w:rPr>
      </w:pPr>
      <w:r w:rsidRPr="00A8638C">
        <w:rPr>
          <w:rFonts w:ascii="Liberation Serif" w:hAnsi="Liberation Serif"/>
          <w:b/>
          <w:lang w:eastAsia="en-US"/>
        </w:rPr>
        <w:t xml:space="preserve">II. Порядок формирования состава общественной комиссии 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bookmarkStart w:id="1" w:name="Par74"/>
      <w:bookmarkEnd w:id="1"/>
      <w:r w:rsidRPr="00A8638C">
        <w:rPr>
          <w:rFonts w:ascii="Liberation Serif" w:hAnsi="Liberation Serif"/>
          <w:lang w:eastAsia="en-US"/>
        </w:rPr>
        <w:t>2.1. Общественная комиссия формируется из представителей органов местного самоуправления Администрации муниципального образования</w:t>
      </w:r>
      <w:r w:rsidRPr="00A8638C">
        <w:rPr>
          <w:rFonts w:ascii="Liberation Serif" w:hAnsi="Liberation Serif"/>
        </w:rPr>
        <w:t xml:space="preserve"> поселок Уренгой</w:t>
      </w:r>
      <w:r w:rsidRPr="00A8638C">
        <w:rPr>
          <w:rFonts w:ascii="Liberation Serif" w:hAnsi="Liberation Serif"/>
          <w:lang w:eastAsia="en-US"/>
        </w:rPr>
        <w:t>, политических партий, общественных организаций, объединений граждан, учреждений</w:t>
      </w:r>
      <w:r w:rsidR="000472E4">
        <w:rPr>
          <w:rFonts w:ascii="Liberation Serif" w:hAnsi="Liberation Serif"/>
          <w:lang w:eastAsia="en-US"/>
        </w:rPr>
        <w:t>, расположенных на территории муниципального образования поселок Уренгой</w:t>
      </w:r>
      <w:r w:rsidRPr="00A8638C">
        <w:rPr>
          <w:rFonts w:ascii="Liberation Serif" w:hAnsi="Liberation Serif"/>
          <w:lang w:eastAsia="en-US"/>
        </w:rPr>
        <w:t xml:space="preserve">. 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2.2. Состав общественной комиссии формируется в количестве не более 16 членов и утверждается постановлением Администрации муниципального образования поселок Уренгой.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lastRenderedPageBreak/>
        <w:t xml:space="preserve">2.3. Общественная комиссия состоит из председателя (заместителя Главы Администрации по вопросам жизнеобеспечения и муниципального хозяйства муниципального образования поселок Уренгой), заместителя председателя, секретаря и иных членов общественной комиссии. 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lang w:eastAsia="en-US"/>
        </w:rPr>
      </w:pPr>
      <w:r w:rsidRPr="00A8638C">
        <w:rPr>
          <w:rFonts w:ascii="Liberation Serif" w:hAnsi="Liberation Serif"/>
          <w:lang w:eastAsia="en-US"/>
        </w:rPr>
        <w:t>2.4. Члены общественной комиссии исполняют свои обязанности на общественных началах.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/>
          <w:b/>
          <w:lang w:eastAsia="en-US"/>
        </w:rPr>
      </w:pPr>
    </w:p>
    <w:p w:rsidR="00A8638C" w:rsidRPr="00A8638C" w:rsidRDefault="00A8638C" w:rsidP="00A863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b/>
          <w:lang w:val="en-US" w:eastAsia="en-US"/>
        </w:rPr>
        <w:t>III</w:t>
      </w:r>
      <w:r w:rsidRPr="00A8638C">
        <w:rPr>
          <w:rFonts w:ascii="Liberation Serif" w:hAnsi="Liberation Serif"/>
          <w:b/>
          <w:lang w:eastAsia="en-US"/>
        </w:rPr>
        <w:t>. Основные задачи и функции общественной комиссии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3.1. Основными задачами общественной комиссии являются: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а) организация и проведение  общественного обсуждения проекта реализации мероприятий отбора дворовых территорий, муниципальных территорий общего пользования;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б) вовлечение граждан, организаций </w:t>
      </w:r>
      <w:r w:rsidRPr="00A8638C">
        <w:rPr>
          <w:rFonts w:ascii="Liberation Serif" w:hAnsi="Liberation Serif"/>
        </w:rPr>
        <w:t>поселка Уренгой</w:t>
      </w:r>
      <w:r w:rsidRPr="00A8638C">
        <w:rPr>
          <w:rFonts w:ascii="Liberation Serif" w:hAnsi="Liberation Serif"/>
          <w:lang w:eastAsia="en-US"/>
        </w:rPr>
        <w:t xml:space="preserve"> в процесс общественного обсуждения проекта реализации мероприятий, отбора дворовых территорий, муниципальных территорий общего пользования для включения в муниципальную программу, в том числе совершенствование механизма учета общественного мнения и обратной связи Администрации поселка с гражданами, общественными объединениями и иными организациями; 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8638C">
        <w:rPr>
          <w:rFonts w:ascii="Liberation Serif" w:hAnsi="Liberation Serif"/>
        </w:rPr>
        <w:t xml:space="preserve">в) обеспечение прозрачности и открытости деятельности Администрации </w:t>
      </w:r>
      <w:r w:rsidRPr="00A8638C">
        <w:rPr>
          <w:rFonts w:ascii="Liberation Serif" w:hAnsi="Liberation Serif"/>
          <w:lang w:eastAsia="en-US"/>
        </w:rPr>
        <w:t>муниципального образования</w:t>
      </w:r>
      <w:r w:rsidRPr="00A8638C">
        <w:rPr>
          <w:rFonts w:ascii="Liberation Serif" w:hAnsi="Liberation Serif"/>
        </w:rPr>
        <w:t xml:space="preserve"> поселок Уренгой по реализации вопросов местного значения в сфере благоустройства, в том числе по реализации соответствующих муниципальных программ по средством средств массовой информации;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г) повышение эффективности деятельности Администрации муниципального образования</w:t>
      </w:r>
      <w:r w:rsidRPr="00A8638C">
        <w:rPr>
          <w:rFonts w:ascii="Liberation Serif" w:hAnsi="Liberation Serif"/>
        </w:rPr>
        <w:t xml:space="preserve"> поселок Уренгой</w:t>
      </w:r>
      <w:r w:rsidRPr="00A8638C">
        <w:rPr>
          <w:rFonts w:ascii="Liberation Serif" w:hAnsi="Liberation Serif"/>
          <w:lang w:eastAsia="en-US"/>
        </w:rPr>
        <w:t xml:space="preserve"> в сфере благоустройства;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д) осуществление контроля за реализацией решений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3.2. Общественная комиссия для выполнения возложенных на неё основных задач выполняет следующие функции: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а) организует и проводит общественные обсуждения проекта реализации мероприятий, отбора дворовых территорий, муниципальных территорий общего пользования в порядке, установленном муниципальным правовым актом Администрации муниципального образования</w:t>
      </w:r>
      <w:r w:rsidRPr="00A8638C">
        <w:rPr>
          <w:rFonts w:ascii="Liberation Serif" w:hAnsi="Liberation Serif"/>
        </w:rPr>
        <w:t xml:space="preserve"> поселок Уренгой</w:t>
      </w:r>
      <w:r w:rsidRPr="00A8638C">
        <w:rPr>
          <w:rFonts w:ascii="Liberation Serif" w:hAnsi="Liberation Serif"/>
          <w:lang w:eastAsia="en-US"/>
        </w:rPr>
        <w:t>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б) осуществляет контроль и координацию за ходом реализации мероприятий;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8638C">
        <w:rPr>
          <w:rFonts w:ascii="Liberation Serif" w:hAnsi="Liberation Serif"/>
        </w:rPr>
        <w:t>в) организует сбор общественного мнения и предложений по вопросам реализации мероприятий в различных форматах, в том числе посредством сети Интернет, электронной почты, а также путем проведения встреч, семинаров, конкурсов и т.д.;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8638C">
        <w:rPr>
          <w:rFonts w:ascii="Liberation Serif" w:hAnsi="Liberation Serif"/>
        </w:rPr>
        <w:t xml:space="preserve">г) готовит предложения по внесению изменений в мероприятия, вырабатывает рекомендации по повышению эффективности деятельности Администрации </w:t>
      </w:r>
      <w:r w:rsidRPr="00A8638C">
        <w:rPr>
          <w:rFonts w:ascii="Liberation Serif" w:hAnsi="Liberation Serif"/>
          <w:lang w:eastAsia="en-US"/>
        </w:rPr>
        <w:t>муниципального образования</w:t>
      </w:r>
      <w:r w:rsidRPr="00A8638C">
        <w:rPr>
          <w:rFonts w:ascii="Liberation Serif" w:hAnsi="Liberation Serif"/>
        </w:rPr>
        <w:t xml:space="preserve"> поселок Уренгой в установленной сфере;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д) </w:t>
      </w:r>
      <w:r w:rsidRPr="00A8638C">
        <w:rPr>
          <w:rFonts w:ascii="Liberation Serif" w:hAnsi="Liberation Serif"/>
          <w:color w:val="000000"/>
          <w:lang w:eastAsia="en-US"/>
        </w:rPr>
        <w:t>обсуждает и утверждает дизайн-проекты благоустройства дворовой и общественной территори</w:t>
      </w:r>
      <w:r w:rsidR="00590D06">
        <w:rPr>
          <w:rFonts w:ascii="Liberation Serif" w:hAnsi="Liberation Serif"/>
          <w:color w:val="000000"/>
          <w:lang w:eastAsia="en-US"/>
        </w:rPr>
        <w:t>й</w:t>
      </w:r>
      <w:r w:rsidRPr="00A8638C">
        <w:rPr>
          <w:rFonts w:ascii="Liberation Serif" w:hAnsi="Liberation Serif"/>
          <w:color w:val="000000"/>
          <w:lang w:eastAsia="en-US"/>
        </w:rPr>
        <w:t>, включенны</w:t>
      </w:r>
      <w:r w:rsidR="00590D06">
        <w:rPr>
          <w:rFonts w:ascii="Liberation Serif" w:hAnsi="Liberation Serif"/>
          <w:color w:val="000000"/>
          <w:lang w:eastAsia="en-US"/>
        </w:rPr>
        <w:t>х</w:t>
      </w:r>
      <w:r w:rsidRPr="00A8638C">
        <w:rPr>
          <w:rFonts w:ascii="Liberation Serif" w:hAnsi="Liberation Serif"/>
          <w:color w:val="000000"/>
          <w:lang w:eastAsia="en-US"/>
        </w:rPr>
        <w:t xml:space="preserve"> в муниципальную программу;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е) обсуждает отчеты о реализации мероприятий, включенных в муниципальную программу; </w:t>
      </w:r>
    </w:p>
    <w:p w:rsid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val="en-US"/>
        </w:rPr>
      </w:pPr>
      <w:r w:rsidRPr="00A8638C">
        <w:rPr>
          <w:rFonts w:ascii="Liberation Serif" w:hAnsi="Liberation Serif"/>
        </w:rPr>
        <w:t>ж)</w:t>
      </w:r>
      <w:bookmarkStart w:id="2" w:name="Par56"/>
      <w:bookmarkEnd w:id="2"/>
      <w:r w:rsidRPr="00A8638C">
        <w:rPr>
          <w:rFonts w:ascii="Liberation Serif" w:hAnsi="Liberation Serif"/>
        </w:rPr>
        <w:t xml:space="preserve"> взаимодействует со средствами массовой информации с целью расширения уровня информированности граждан и организаций о реализации мероприятий, в том числе путем размещения видеозаписей с заседаний общественной комиссии, протоколов и иных материалов на официальном сайте Администрации муниципального образования поселок Уренгой в разделе «Комфортная городская среда», подраздел «Работа общественной комиссии (фото, видео-отчеты)» (далее – официальный сайт);</w:t>
      </w:r>
    </w:p>
    <w:p w:rsidR="00F2303A" w:rsidRPr="00A8638C" w:rsidRDefault="00F2303A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з) осуществляет контроль за ходом выполняемых работ и приемку выполненных работ по объектам, реализуемым в рамках реализации мероприятий регионального проекта «Формирование комфортной городской среды» в текущем финансовом году;</w:t>
      </w:r>
    </w:p>
    <w:p w:rsidR="00A8638C" w:rsidRPr="00A8638C" w:rsidRDefault="00F2303A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и</w:t>
      </w:r>
      <w:r w:rsidR="00A8638C" w:rsidRPr="00A8638C">
        <w:rPr>
          <w:rFonts w:ascii="Liberation Serif" w:hAnsi="Liberation Serif"/>
          <w:lang w:eastAsia="en-US"/>
        </w:rPr>
        <w:t>) осуществляет иные функции во исполнение возложенных на общественную комиссию основных задач.</w:t>
      </w:r>
      <w:bookmarkStart w:id="3" w:name="Par71"/>
      <w:bookmarkEnd w:id="3"/>
    </w:p>
    <w:p w:rsidR="00A8638C" w:rsidRPr="00A8638C" w:rsidRDefault="00A8638C" w:rsidP="00A8638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lang w:eastAsia="en-US"/>
        </w:rPr>
      </w:pPr>
    </w:p>
    <w:p w:rsidR="00A8638C" w:rsidRPr="00A8638C" w:rsidRDefault="00A8638C" w:rsidP="00F2303A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lang w:val="en-US" w:eastAsia="en-US"/>
        </w:rPr>
      </w:pPr>
      <w:bookmarkStart w:id="4" w:name="Par104"/>
      <w:bookmarkEnd w:id="4"/>
      <w:r w:rsidRPr="00A8638C">
        <w:rPr>
          <w:rFonts w:ascii="Liberation Serif" w:hAnsi="Liberation Serif"/>
          <w:b/>
          <w:lang w:val="en-US" w:eastAsia="en-US"/>
        </w:rPr>
        <w:t>I</w:t>
      </w:r>
      <w:r w:rsidRPr="00A8638C">
        <w:rPr>
          <w:rFonts w:ascii="Liberation Serif" w:hAnsi="Liberation Serif"/>
          <w:b/>
          <w:lang w:eastAsia="en-US"/>
        </w:rPr>
        <w:t>V. Организация деятельности общественной комиссии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4.1. Основной формой деятельности общественной комиссии является заседание.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4.2. Заседания общественной комиссии проводятся по мере необходимости, но не реже одного раза в квартал.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4.3. Заседание общественной комиссии считается правомочным, если в нем участвует более половины от общего числа её членов. Заседание общественной комиссии ведет председатель или по его поручению заместитель председателя общественной комиссии. 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4.4. 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</w:p>
    <w:p w:rsidR="00A8638C" w:rsidRPr="00A8638C" w:rsidRDefault="00A8638C" w:rsidP="00A863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Решения общественной комиссии оформляются протоколом, который подписывается председателем общественной комиссии, а в его отсутствие – заместителем председателя.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Члены общественной комиссии, выразившие свое несогласие с решением общественной комиссии, вправе изложить особое мнение, которое приобщается к протоколу заседания общественной комиссии. Особое мнение оформляется в течение 3 рабочих дней со дня заседания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Копия протокола (особого мнения), материалов в течение 7 рабочих дней со дня заседания общественной комиссии направляется председателю общественной комиссии, а также размещается на официальном сайте муниципального образования поселок Уренгой.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4.5. Председатель общественной комиссии: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а) представляет общественную комиссию в органах государственной власти автономного округа, органах местного самоуправления, общественных объединениях и организациях;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б) 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в) подписывает протоколы заседаний и другие документы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г) формирует при участии членов общественной комиссии и утверждает повестку заседания общественной комиссии и состав иных лиц, приглашаемых на заседание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д) взаимодействует со структурными подразделениями Администрации поселка Уренгой по направлениям деятельности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е) решает иные вопросы в установленной сфере деятельности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4.6. Секретарь общественной комиссии: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а) готовит проект повестки дня заседания общественной комиссии и проект протокола заседания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б) организует текущую деятельность общественной комиссии и координирует деятельность её членов;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в) информирует членов общественной комиссии о времени, месте и повестке дня заседания общественной комиссии не позднее 3 рабочих дней до её заседания, а также об утвержденных планах работы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г) 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A8638C" w:rsidRPr="00A8638C" w:rsidRDefault="00232923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д) осуществляет контроль </w:t>
      </w:r>
      <w:r w:rsidR="00A8638C" w:rsidRPr="00A8638C">
        <w:rPr>
          <w:rFonts w:ascii="Liberation Serif" w:hAnsi="Liberation Serif"/>
          <w:lang w:eastAsia="en-US"/>
        </w:rPr>
        <w:t>исполнени</w:t>
      </w:r>
      <w:r>
        <w:rPr>
          <w:rFonts w:ascii="Liberation Serif" w:hAnsi="Liberation Serif"/>
          <w:lang w:eastAsia="en-US"/>
        </w:rPr>
        <w:t>я</w:t>
      </w:r>
      <w:r w:rsidR="00A8638C" w:rsidRPr="00A8638C">
        <w:rPr>
          <w:rFonts w:ascii="Liberation Serif" w:hAnsi="Liberation Serif"/>
          <w:lang w:eastAsia="en-US"/>
        </w:rPr>
        <w:t xml:space="preserve"> протокольных решений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е) решает иные вопросы по поручению председателя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4.7. Члены общественной комиссии: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а) участвуют в мероприятиях, проводимых общественной комиссией, а также в </w:t>
      </w:r>
      <w:r w:rsidRPr="00A8638C">
        <w:rPr>
          <w:rFonts w:ascii="Liberation Serif" w:hAnsi="Liberation Serif"/>
          <w:lang w:eastAsia="en-US"/>
        </w:rPr>
        <w:lastRenderedPageBreak/>
        <w:t>подготовке материалов по рассматриваемым вопросам;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б) вносят предложения по формированию повестки дня заседаний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в) высказывают свое мнение по существу обсуждаемых вопросов на заседании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 xml:space="preserve">  г) обладают равными правами при обсуждении вопросов и голосовании на заседании общественной комиссии;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4.8. По приглашению общественной комиссии в её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на своих заседаниях. В работе общественной комиссии могут принимать участие представители органов прокуратуры.</w:t>
      </w:r>
    </w:p>
    <w:p w:rsidR="00A8638C" w:rsidRPr="00A8638C" w:rsidRDefault="00A8638C" w:rsidP="00A8638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4.9. Для реализации решений общественной комиссии могут издаваться муниципальные правовые акты.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en-US"/>
        </w:rPr>
      </w:pPr>
      <w:r w:rsidRPr="00A8638C">
        <w:rPr>
          <w:rFonts w:ascii="Liberation Serif" w:hAnsi="Liberation Serif"/>
          <w:lang w:eastAsia="en-US"/>
        </w:rPr>
        <w:t>4.10. Организационно-техническое сопровождение деятельности общественной комиссии обеспечивает МКУ «Управление городского хозяйства».</w:t>
      </w:r>
    </w:p>
    <w:p w:rsidR="00A8638C" w:rsidRPr="00A8638C" w:rsidRDefault="00A8638C" w:rsidP="00A8638C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lang w:eastAsia="en-US"/>
        </w:rPr>
      </w:pPr>
    </w:p>
    <w:p w:rsidR="00A8638C" w:rsidRPr="00A8638C" w:rsidRDefault="00A8638C" w:rsidP="00A8638C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lang w:eastAsia="en-US"/>
        </w:rPr>
      </w:pPr>
    </w:p>
    <w:p w:rsidR="001E62D7" w:rsidRDefault="001E62D7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  <w:lang w:val="en-US"/>
        </w:rPr>
      </w:pPr>
    </w:p>
    <w:p w:rsidR="00F2303A" w:rsidRDefault="00F2303A" w:rsidP="001E62D7">
      <w:pPr>
        <w:jc w:val="center"/>
        <w:rPr>
          <w:rFonts w:ascii="Liberation Serif" w:hAnsi="Liberation Serif"/>
          <w:caps/>
          <w:spacing w:val="40"/>
          <w:lang w:val="en-US"/>
        </w:rPr>
      </w:pPr>
    </w:p>
    <w:p w:rsidR="00F2303A" w:rsidRDefault="00F2303A" w:rsidP="001E62D7">
      <w:pPr>
        <w:jc w:val="center"/>
        <w:rPr>
          <w:rFonts w:ascii="Liberation Serif" w:hAnsi="Liberation Serif"/>
          <w:caps/>
          <w:spacing w:val="40"/>
          <w:lang w:val="en-US"/>
        </w:rPr>
      </w:pPr>
    </w:p>
    <w:p w:rsidR="00F2303A" w:rsidRPr="00A72BB7" w:rsidRDefault="00F2303A" w:rsidP="00A72BB7">
      <w:pPr>
        <w:rPr>
          <w:rFonts w:ascii="Liberation Serif" w:hAnsi="Liberation Serif"/>
          <w:caps/>
          <w:spacing w:val="40"/>
        </w:rPr>
      </w:pP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firstLine="567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lastRenderedPageBreak/>
        <w:t>Приложение № 2</w:t>
      </w: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left="5245"/>
        <w:rPr>
          <w:rFonts w:ascii="Liberation Serif" w:hAnsi="Liberation Serif"/>
        </w:rPr>
      </w:pP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УТВЕРЖДЕН       </w:t>
      </w: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постановлением Администрации </w:t>
      </w: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left="567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муниципального образования поселок Уренгой </w:t>
      </w:r>
    </w:p>
    <w:p w:rsidR="00BD073F" w:rsidRPr="00BD073F" w:rsidRDefault="00BD073F" w:rsidP="00BD073F">
      <w:pPr>
        <w:widowControl w:val="0"/>
        <w:overflowPunct w:val="0"/>
        <w:autoSpaceDE w:val="0"/>
        <w:autoSpaceDN w:val="0"/>
        <w:adjustRightInd w:val="0"/>
        <w:ind w:left="5245" w:firstLine="425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от </w:t>
      </w:r>
      <w:r w:rsidR="007A4020">
        <w:rPr>
          <w:rFonts w:ascii="Liberation Serif" w:hAnsi="Liberation Serif"/>
        </w:rPr>
        <w:t>21.01.</w:t>
      </w:r>
      <w:r w:rsidRPr="00BD073F">
        <w:rPr>
          <w:rFonts w:ascii="Liberation Serif" w:hAnsi="Liberation Serif"/>
        </w:rPr>
        <w:t>20</w:t>
      </w:r>
      <w:r>
        <w:rPr>
          <w:rFonts w:ascii="Liberation Serif" w:hAnsi="Liberation Serif"/>
        </w:rPr>
        <w:t>20</w:t>
      </w:r>
      <w:r w:rsidRPr="00BD073F">
        <w:rPr>
          <w:rFonts w:ascii="Liberation Serif" w:hAnsi="Liberation Serif"/>
        </w:rPr>
        <w:t xml:space="preserve"> № </w:t>
      </w:r>
      <w:r w:rsidR="007A4020">
        <w:rPr>
          <w:rFonts w:ascii="Liberation Serif" w:hAnsi="Liberation Serif"/>
        </w:rPr>
        <w:t>1</w:t>
      </w:r>
      <w:r w:rsidR="00F45415">
        <w:rPr>
          <w:rFonts w:ascii="Liberation Serif" w:hAnsi="Liberation Serif"/>
        </w:rPr>
        <w:t>0</w:t>
      </w:r>
      <w:r w:rsidRPr="00BD073F">
        <w:rPr>
          <w:rFonts w:ascii="Liberation Serif" w:hAnsi="Liberation Serif"/>
        </w:rPr>
        <w:t>-ПА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СОСТАВ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общественной комиссии по осуществлению контроля координации реализации мероприятий </w:t>
      </w:r>
      <w:r w:rsidR="00A72BB7">
        <w:rPr>
          <w:rFonts w:ascii="Liberation Serif" w:hAnsi="Liberation Serif"/>
        </w:rPr>
        <w:t xml:space="preserve">регионального проекта </w:t>
      </w:r>
      <w:r w:rsidRPr="00BD073F">
        <w:rPr>
          <w:rFonts w:ascii="Liberation Serif" w:hAnsi="Liberation Serif"/>
        </w:rPr>
        <w:t>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Уренгой»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-заместитель Главы Администрации по вопросам жизнеобеспечения и муниципального хозяйства муниципального образования поселок Уренгой, председатель общественной комиссии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</w:t>
      </w:r>
      <w:r w:rsidRPr="00BD073F">
        <w:rPr>
          <w:sz w:val="20"/>
          <w:szCs w:val="20"/>
        </w:rPr>
        <w:t xml:space="preserve"> </w:t>
      </w:r>
      <w:r w:rsidRPr="00BD073F">
        <w:rPr>
          <w:rFonts w:ascii="Liberation Serif" w:hAnsi="Liberation Serif"/>
        </w:rPr>
        <w:t>директор муниципального казенного учреждения «Управление городского хозяйства», заместитель председателя общественной комиссии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</w:t>
      </w:r>
      <w:r w:rsidR="00943724">
        <w:rPr>
          <w:rFonts w:ascii="Liberation Serif" w:hAnsi="Liberation Serif"/>
        </w:rPr>
        <w:t>ведущий инженер - сметчик</w:t>
      </w:r>
      <w:r w:rsidRPr="00BD073F">
        <w:rPr>
          <w:rFonts w:ascii="Liberation Serif" w:hAnsi="Liberation Serif"/>
        </w:rPr>
        <w:t xml:space="preserve"> муниципального казенного учреждения «Управление городского хозяйства», секретарь общественной комиссии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Члены общественной комиссии: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-начальник отдела имущественных и земельных отношений Администрации муниципального образования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 начальник отдела организационной работы Администрации муниципального образования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 xml:space="preserve">-член координационного совета по развитию малого и среднего предпринимательства в  муниципальном образовании поселок Уренгой; 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-член политической партии «Единая Россия» (по согласованию);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-представитель Совета молодежи при Главе муниципального образования поселок Уренгой, депутат Собрания депутатов муниципального образования поселок Уренгой (по согласованию);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-главный специалист архитектуры и градостроительства Администрации муниципального образования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-депутат Собрания депутатов муниципального образования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lastRenderedPageBreak/>
        <w:t>-главный специалист по делам ГО, ЧС и административной практике</w:t>
      </w:r>
      <w:r w:rsidRPr="00BD073F">
        <w:rPr>
          <w:sz w:val="20"/>
          <w:szCs w:val="20"/>
        </w:rPr>
        <w:t xml:space="preserve"> </w:t>
      </w:r>
      <w:r w:rsidRPr="00BD073F">
        <w:rPr>
          <w:rFonts w:ascii="Liberation Serif" w:hAnsi="Liberation Serif"/>
        </w:rPr>
        <w:t>Администрации муниципального образования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 член «Ямало-Ненецкого регионального отделения Политической партии ЛДПР - Либерально-демократической партии России» (по согласованию);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 заместитель начальника пожарной части поселка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P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 социальный работник филиала ГБУ ЯНАО «Центр социального обслуживания населения», представитель маломобильной группы граждан в муниципальном образовании поселок Уренгой;</w:t>
      </w:r>
    </w:p>
    <w:p w:rsidR="00BD073F" w:rsidRPr="00BD073F" w:rsidRDefault="00BD073F" w:rsidP="00BD073F">
      <w:pPr>
        <w:overflowPunct w:val="0"/>
        <w:autoSpaceDE w:val="0"/>
        <w:autoSpaceDN w:val="0"/>
        <w:adjustRightInd w:val="0"/>
        <w:rPr>
          <w:rFonts w:ascii="Liberation Serif" w:hAnsi="Liberation Serif"/>
        </w:rPr>
      </w:pPr>
    </w:p>
    <w:p w:rsidR="00BD073F" w:rsidRDefault="00BD073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D073F">
        <w:rPr>
          <w:rFonts w:ascii="Liberation Serif" w:hAnsi="Liberation Serif"/>
        </w:rPr>
        <w:t>- представитель Пуровской  районной общественной организации ветеранов (пенсионеров) войны, труда, Вооруженных Сил и правоохраните</w:t>
      </w:r>
      <w:r w:rsidR="00645BF4">
        <w:rPr>
          <w:rFonts w:ascii="Liberation Serif" w:hAnsi="Liberation Serif"/>
        </w:rPr>
        <w:t>льных органов (по согласованию);</w:t>
      </w:r>
    </w:p>
    <w:p w:rsidR="007543DF" w:rsidRDefault="007543D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7543DF" w:rsidRDefault="007543D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представители управля</w:t>
      </w:r>
      <w:r w:rsidR="00645BF4">
        <w:rPr>
          <w:rFonts w:ascii="Liberation Serif" w:hAnsi="Liberation Serif"/>
        </w:rPr>
        <w:t>ющих компаний (по согласованию).</w:t>
      </w:r>
    </w:p>
    <w:p w:rsidR="007543DF" w:rsidRDefault="007543D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7543DF" w:rsidRPr="00BD073F" w:rsidRDefault="007543DF" w:rsidP="00BD073F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BD073F" w:rsidRDefault="00BD073F" w:rsidP="001E62D7">
      <w:pPr>
        <w:jc w:val="center"/>
        <w:rPr>
          <w:rFonts w:ascii="Liberation Serif" w:hAnsi="Liberation Serif"/>
          <w:caps/>
          <w:spacing w:val="40"/>
        </w:rPr>
      </w:pPr>
    </w:p>
    <w:p w:rsidR="007543DF" w:rsidRDefault="007543DF" w:rsidP="007543DF">
      <w:pPr>
        <w:rPr>
          <w:rFonts w:ascii="Liberation Serif" w:hAnsi="Liberation Serif"/>
          <w:caps/>
          <w:spacing w:val="40"/>
        </w:rPr>
      </w:pPr>
    </w:p>
    <w:p w:rsidR="00BD073F" w:rsidRPr="00CB45D2" w:rsidRDefault="00BD073F" w:rsidP="007543DF">
      <w:pPr>
        <w:rPr>
          <w:rFonts w:ascii="Liberation Serif" w:hAnsi="Liberation Serif"/>
          <w:caps/>
          <w:spacing w:val="40"/>
        </w:rPr>
      </w:pPr>
    </w:p>
    <w:sectPr w:rsidR="00BD073F" w:rsidRPr="00CB45D2" w:rsidSect="00584904">
      <w:headerReference w:type="even" r:id="rId10"/>
      <w:pgSz w:w="11906" w:h="16838"/>
      <w:pgMar w:top="1134" w:right="567" w:bottom="1134" w:left="1701" w:header="397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5F" w:rsidRDefault="00B8685F">
      <w:r>
        <w:separator/>
      </w:r>
    </w:p>
  </w:endnote>
  <w:endnote w:type="continuationSeparator" w:id="0">
    <w:p w:rsidR="00B8685F" w:rsidRDefault="00B8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5F" w:rsidRDefault="00B8685F">
      <w:r>
        <w:separator/>
      </w:r>
    </w:p>
  </w:footnote>
  <w:footnote w:type="continuationSeparator" w:id="0">
    <w:p w:rsidR="00B8685F" w:rsidRDefault="00B8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7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472E4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6D5B"/>
    <w:rsid w:val="00077AEB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09B7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D337A"/>
    <w:rsid w:val="000D5BBD"/>
    <w:rsid w:val="000D6EB2"/>
    <w:rsid w:val="000D7F3F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0573"/>
    <w:rsid w:val="001147E6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0D1C"/>
    <w:rsid w:val="0015309F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6667"/>
    <w:rsid w:val="001B700D"/>
    <w:rsid w:val="001B79AC"/>
    <w:rsid w:val="001C30DD"/>
    <w:rsid w:val="001C3B72"/>
    <w:rsid w:val="001C49D0"/>
    <w:rsid w:val="001C628B"/>
    <w:rsid w:val="001C6DC4"/>
    <w:rsid w:val="001D3A35"/>
    <w:rsid w:val="001D440A"/>
    <w:rsid w:val="001E2640"/>
    <w:rsid w:val="001E56EA"/>
    <w:rsid w:val="001E61B9"/>
    <w:rsid w:val="001E62D7"/>
    <w:rsid w:val="001E6F82"/>
    <w:rsid w:val="001E714E"/>
    <w:rsid w:val="001F7371"/>
    <w:rsid w:val="002028AE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DE7"/>
    <w:rsid w:val="00227AD0"/>
    <w:rsid w:val="00232923"/>
    <w:rsid w:val="00237986"/>
    <w:rsid w:val="00242D8B"/>
    <w:rsid w:val="00243CB7"/>
    <w:rsid w:val="0024596B"/>
    <w:rsid w:val="00251AC2"/>
    <w:rsid w:val="00251F43"/>
    <w:rsid w:val="00252EE1"/>
    <w:rsid w:val="002542AB"/>
    <w:rsid w:val="00254CDD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33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45B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24CFB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7C2"/>
    <w:rsid w:val="003B5969"/>
    <w:rsid w:val="003B7077"/>
    <w:rsid w:val="003B7D1E"/>
    <w:rsid w:val="003C42E1"/>
    <w:rsid w:val="003C7537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4BB5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2649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6A6A"/>
    <w:rsid w:val="004E6B3A"/>
    <w:rsid w:val="004E70D6"/>
    <w:rsid w:val="004E713C"/>
    <w:rsid w:val="004E7C04"/>
    <w:rsid w:val="004F0082"/>
    <w:rsid w:val="004F1114"/>
    <w:rsid w:val="004F2004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40A38"/>
    <w:rsid w:val="005418C6"/>
    <w:rsid w:val="00542CE5"/>
    <w:rsid w:val="005442A4"/>
    <w:rsid w:val="00545DDF"/>
    <w:rsid w:val="00545FF6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1E26"/>
    <w:rsid w:val="005731BA"/>
    <w:rsid w:val="005733FE"/>
    <w:rsid w:val="00575E44"/>
    <w:rsid w:val="00580538"/>
    <w:rsid w:val="0058067C"/>
    <w:rsid w:val="00580C9C"/>
    <w:rsid w:val="00581966"/>
    <w:rsid w:val="0058358E"/>
    <w:rsid w:val="00584850"/>
    <w:rsid w:val="00584904"/>
    <w:rsid w:val="0058644C"/>
    <w:rsid w:val="00590254"/>
    <w:rsid w:val="00590D06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BF4"/>
    <w:rsid w:val="00645EC4"/>
    <w:rsid w:val="00646C13"/>
    <w:rsid w:val="00646F0A"/>
    <w:rsid w:val="0065053F"/>
    <w:rsid w:val="0065151A"/>
    <w:rsid w:val="00655B87"/>
    <w:rsid w:val="00655D30"/>
    <w:rsid w:val="006574F4"/>
    <w:rsid w:val="006578A4"/>
    <w:rsid w:val="00661976"/>
    <w:rsid w:val="00661E4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3CBE"/>
    <w:rsid w:val="00694073"/>
    <w:rsid w:val="00694F8D"/>
    <w:rsid w:val="00695275"/>
    <w:rsid w:val="00696092"/>
    <w:rsid w:val="0069745F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35FB"/>
    <w:rsid w:val="006B7623"/>
    <w:rsid w:val="006C1C06"/>
    <w:rsid w:val="006C2144"/>
    <w:rsid w:val="006C66EC"/>
    <w:rsid w:val="006D3085"/>
    <w:rsid w:val="006D5D50"/>
    <w:rsid w:val="006D73FC"/>
    <w:rsid w:val="006E3B45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3DF"/>
    <w:rsid w:val="007549E4"/>
    <w:rsid w:val="00760CAB"/>
    <w:rsid w:val="00765A4A"/>
    <w:rsid w:val="00765D61"/>
    <w:rsid w:val="007673DE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1942"/>
    <w:rsid w:val="007925AC"/>
    <w:rsid w:val="00792BD4"/>
    <w:rsid w:val="007936B9"/>
    <w:rsid w:val="007A19EA"/>
    <w:rsid w:val="007A30D3"/>
    <w:rsid w:val="007A4020"/>
    <w:rsid w:val="007A6A51"/>
    <w:rsid w:val="007B0DB8"/>
    <w:rsid w:val="007B1192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5062"/>
    <w:rsid w:val="007F5F5E"/>
    <w:rsid w:val="007F7343"/>
    <w:rsid w:val="007F7AA6"/>
    <w:rsid w:val="00804AFB"/>
    <w:rsid w:val="00805F42"/>
    <w:rsid w:val="00806259"/>
    <w:rsid w:val="00811394"/>
    <w:rsid w:val="0081568A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23B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77CA6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724"/>
    <w:rsid w:val="00943EED"/>
    <w:rsid w:val="00943F30"/>
    <w:rsid w:val="00944638"/>
    <w:rsid w:val="009448D7"/>
    <w:rsid w:val="0095171C"/>
    <w:rsid w:val="0095258D"/>
    <w:rsid w:val="00954CE0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5CBA"/>
    <w:rsid w:val="009B6458"/>
    <w:rsid w:val="009C2122"/>
    <w:rsid w:val="009C4C07"/>
    <w:rsid w:val="009C614A"/>
    <w:rsid w:val="009C64AB"/>
    <w:rsid w:val="009C6D20"/>
    <w:rsid w:val="009D2126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9F79E2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17597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22B4"/>
    <w:rsid w:val="00A622E1"/>
    <w:rsid w:val="00A64052"/>
    <w:rsid w:val="00A656FD"/>
    <w:rsid w:val="00A65A0F"/>
    <w:rsid w:val="00A72BB7"/>
    <w:rsid w:val="00A75110"/>
    <w:rsid w:val="00A75953"/>
    <w:rsid w:val="00A77096"/>
    <w:rsid w:val="00A846F9"/>
    <w:rsid w:val="00A86169"/>
    <w:rsid w:val="00A8638C"/>
    <w:rsid w:val="00A9194E"/>
    <w:rsid w:val="00A92384"/>
    <w:rsid w:val="00A96BD8"/>
    <w:rsid w:val="00AA102D"/>
    <w:rsid w:val="00AA2223"/>
    <w:rsid w:val="00AA2E37"/>
    <w:rsid w:val="00AA4EB2"/>
    <w:rsid w:val="00AA5C3E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2A8C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0BCB"/>
    <w:rsid w:val="00B2172E"/>
    <w:rsid w:val="00B2273C"/>
    <w:rsid w:val="00B22B3B"/>
    <w:rsid w:val="00B23495"/>
    <w:rsid w:val="00B23EED"/>
    <w:rsid w:val="00B24AB4"/>
    <w:rsid w:val="00B255D3"/>
    <w:rsid w:val="00B26BE8"/>
    <w:rsid w:val="00B308A5"/>
    <w:rsid w:val="00B30CD1"/>
    <w:rsid w:val="00B31BD2"/>
    <w:rsid w:val="00B328D8"/>
    <w:rsid w:val="00B33795"/>
    <w:rsid w:val="00B33C87"/>
    <w:rsid w:val="00B34641"/>
    <w:rsid w:val="00B347C2"/>
    <w:rsid w:val="00B349B2"/>
    <w:rsid w:val="00B35D0F"/>
    <w:rsid w:val="00B36C3F"/>
    <w:rsid w:val="00B42CB4"/>
    <w:rsid w:val="00B42DA1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8685F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3B1F"/>
    <w:rsid w:val="00BB54C9"/>
    <w:rsid w:val="00BB7805"/>
    <w:rsid w:val="00BC41F0"/>
    <w:rsid w:val="00BC5BF8"/>
    <w:rsid w:val="00BD016D"/>
    <w:rsid w:val="00BD073F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0B9F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45D2"/>
    <w:rsid w:val="00CB4B5C"/>
    <w:rsid w:val="00CB63A1"/>
    <w:rsid w:val="00CB7CA2"/>
    <w:rsid w:val="00CC0BD7"/>
    <w:rsid w:val="00CC179E"/>
    <w:rsid w:val="00CC3C03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26D2"/>
    <w:rsid w:val="00CE2928"/>
    <w:rsid w:val="00CE2E2C"/>
    <w:rsid w:val="00CE333C"/>
    <w:rsid w:val="00CE3DE1"/>
    <w:rsid w:val="00CE5C85"/>
    <w:rsid w:val="00CE7A53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0A2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6A97"/>
    <w:rsid w:val="00D4791A"/>
    <w:rsid w:val="00D51EF5"/>
    <w:rsid w:val="00D5322B"/>
    <w:rsid w:val="00D537A2"/>
    <w:rsid w:val="00D539A8"/>
    <w:rsid w:val="00D56879"/>
    <w:rsid w:val="00D62199"/>
    <w:rsid w:val="00D72B37"/>
    <w:rsid w:val="00D73F7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1C2F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3E90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31C3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13"/>
    <w:rsid w:val="00EB11A5"/>
    <w:rsid w:val="00EB2D32"/>
    <w:rsid w:val="00EB4907"/>
    <w:rsid w:val="00EB4981"/>
    <w:rsid w:val="00EB7B21"/>
    <w:rsid w:val="00EC0285"/>
    <w:rsid w:val="00EC13E6"/>
    <w:rsid w:val="00EC44BD"/>
    <w:rsid w:val="00EC4743"/>
    <w:rsid w:val="00EC5673"/>
    <w:rsid w:val="00EC5763"/>
    <w:rsid w:val="00EC5BCA"/>
    <w:rsid w:val="00EC733D"/>
    <w:rsid w:val="00EC795E"/>
    <w:rsid w:val="00ED09EC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303A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45415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63F0-F10A-42FB-9529-6608E79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Название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 Char Char"/>
    <w:basedOn w:val="a"/>
    <w:link w:val="a0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20">
    <w:name w:val="Body Text 2"/>
    <w:basedOn w:val="a"/>
    <w:link w:val="21"/>
    <w:rsid w:val="00A8638C"/>
    <w:pPr>
      <w:spacing w:after="120" w:line="480" w:lineRule="auto"/>
    </w:pPr>
  </w:style>
  <w:style w:type="character" w:customStyle="1" w:styleId="21">
    <w:name w:val="Основной текст 2 Знак"/>
    <w:link w:val="20"/>
    <w:rsid w:val="00A86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BF6B203B2A721A8E119CF449B780ED6FE974B140A426BD1F731F55E930806T5x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6BF6B203B2A721A8E119CF449B780ED6FE974B140B4066D7F731F55E930806T5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EF5A-C126-42DF-AA3B-A729BAE1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13357</CharactersWithSpaces>
  <SharedDoc>false</SharedDoc>
  <HLinks>
    <vt:vector size="12" baseType="variant"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consultantplus://offline/ref=926BF6B203B2A721A8E119CF449B780ED6FE974B140B4066D7F731F55E930806T5x6D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consultantplus://offline/ref=926BF6B203B2A721A8E119CF449B780ED6FE974B140A426BD1F731F55E930806T5x6D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2020-01-24T11:09:00Z</cp:lastPrinted>
  <dcterms:created xsi:type="dcterms:W3CDTF">2020-01-29T04:19:00Z</dcterms:created>
  <dcterms:modified xsi:type="dcterms:W3CDTF">2020-01-29T04:19:00Z</dcterms:modified>
</cp:coreProperties>
</file>